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3ADC8B" w14:textId="6C21829D" w:rsidR="001C2172" w:rsidRDefault="001C2172" w:rsidP="001C2172">
      <w:pPr>
        <w:jc w:val="center"/>
        <w:rPr>
          <w:noProof/>
        </w:rPr>
      </w:pPr>
      <w:r>
        <w:rPr>
          <w:noProof/>
        </w:rPr>
        <w:drawing>
          <wp:inline distT="0" distB="0" distL="0" distR="0" wp14:anchorId="45F475BF" wp14:editId="73C8DB02">
            <wp:extent cx="2934031" cy="1424697"/>
            <wp:effectExtent l="0" t="0" r="0" b="4445"/>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946438" cy="1430722"/>
                    </a:xfrm>
                    <a:prstGeom prst="rect">
                      <a:avLst/>
                    </a:prstGeom>
                  </pic:spPr>
                </pic:pic>
              </a:graphicData>
            </a:graphic>
          </wp:inline>
        </w:drawing>
      </w:r>
    </w:p>
    <w:p w14:paraId="5C9CAFC7" w14:textId="0210511E" w:rsidR="001C2172" w:rsidRPr="001C2172" w:rsidRDefault="001C2172" w:rsidP="001C2172"/>
    <w:p w14:paraId="4A624EEE" w14:textId="60AC71F0" w:rsidR="001C2172" w:rsidRDefault="001C2172" w:rsidP="001C2172">
      <w:pPr>
        <w:jc w:val="center"/>
        <w:rPr>
          <w:rFonts w:ascii="Cambria" w:hAnsi="Cambria" w:cs="Times New Roman"/>
          <w:b/>
          <w:bCs/>
          <w:sz w:val="28"/>
          <w:szCs w:val="28"/>
        </w:rPr>
      </w:pPr>
      <w:r w:rsidRPr="001C2172">
        <w:rPr>
          <w:rFonts w:ascii="Cambria" w:hAnsi="Cambria" w:cs="Times New Roman"/>
          <w:b/>
          <w:bCs/>
          <w:sz w:val="28"/>
          <w:szCs w:val="28"/>
        </w:rPr>
        <w:t>Board</w:t>
      </w:r>
      <w:r w:rsidR="0046069F">
        <w:rPr>
          <w:rFonts w:ascii="Cambria" w:hAnsi="Cambria" w:cs="Times New Roman"/>
          <w:b/>
          <w:bCs/>
          <w:sz w:val="28"/>
          <w:szCs w:val="28"/>
        </w:rPr>
        <w:t xml:space="preserve"> Member</w:t>
      </w:r>
      <w:r w:rsidRPr="001C2172">
        <w:rPr>
          <w:rFonts w:ascii="Cambria" w:hAnsi="Cambria" w:cs="Times New Roman"/>
          <w:b/>
          <w:bCs/>
          <w:sz w:val="28"/>
          <w:szCs w:val="28"/>
        </w:rPr>
        <w:t xml:space="preserve"> </w:t>
      </w:r>
      <w:r w:rsidR="00797E16">
        <w:rPr>
          <w:rFonts w:ascii="Cambria" w:hAnsi="Cambria" w:cs="Times New Roman"/>
          <w:b/>
          <w:bCs/>
          <w:sz w:val="28"/>
          <w:szCs w:val="28"/>
        </w:rPr>
        <w:t>Application Form</w:t>
      </w:r>
    </w:p>
    <w:p w14:paraId="45F1270B" w14:textId="77777777" w:rsidR="00797E16" w:rsidRDefault="00797E16" w:rsidP="001C2172">
      <w:pPr>
        <w:rPr>
          <w:rFonts w:ascii="Cambria" w:hAnsi="Cambria" w:cs="Times New Roman"/>
          <w:sz w:val="24"/>
          <w:szCs w:val="24"/>
        </w:rPr>
      </w:pPr>
    </w:p>
    <w:p w14:paraId="247339A6" w14:textId="794A71B4" w:rsidR="00797E16" w:rsidRDefault="00797E16" w:rsidP="001C2172">
      <w:pPr>
        <w:rPr>
          <w:rFonts w:ascii="Cambria" w:hAnsi="Cambria" w:cs="Times New Roman"/>
          <w:sz w:val="24"/>
          <w:szCs w:val="24"/>
        </w:rPr>
      </w:pPr>
      <w:r w:rsidRPr="00797E16">
        <w:rPr>
          <w:rFonts w:ascii="Cambria" w:hAnsi="Cambria" w:cs="Times New Roman"/>
          <w:b/>
          <w:bCs/>
          <w:sz w:val="24"/>
          <w:szCs w:val="24"/>
        </w:rPr>
        <w:t>Name</w:t>
      </w:r>
      <w:r>
        <w:rPr>
          <w:rFonts w:ascii="Cambria" w:hAnsi="Cambria" w:cs="Times New Roman"/>
          <w:sz w:val="24"/>
          <w:szCs w:val="24"/>
        </w:rPr>
        <w:t xml:space="preserve">: </w:t>
      </w:r>
    </w:p>
    <w:p w14:paraId="37F90937" w14:textId="5B0DDED2" w:rsidR="00797E16" w:rsidRPr="00797E16" w:rsidRDefault="00797E16" w:rsidP="001C2172">
      <w:pPr>
        <w:rPr>
          <w:rFonts w:ascii="Cambria" w:hAnsi="Cambria" w:cs="Times New Roman"/>
          <w:b/>
          <w:bCs/>
          <w:sz w:val="24"/>
          <w:szCs w:val="24"/>
        </w:rPr>
      </w:pPr>
      <w:r w:rsidRPr="00797E16">
        <w:rPr>
          <w:rFonts w:ascii="Cambria" w:hAnsi="Cambria" w:cs="Times New Roman"/>
          <w:b/>
          <w:bCs/>
          <w:sz w:val="24"/>
          <w:szCs w:val="24"/>
        </w:rPr>
        <w:t>Email Address:</w:t>
      </w:r>
    </w:p>
    <w:p w14:paraId="3E2A02FE" w14:textId="4ECB8D42" w:rsidR="00797E16" w:rsidRPr="00797E16" w:rsidRDefault="00797E16" w:rsidP="001C2172">
      <w:pPr>
        <w:rPr>
          <w:rFonts w:ascii="Cambria" w:hAnsi="Cambria" w:cs="Times New Roman"/>
          <w:b/>
          <w:bCs/>
          <w:sz w:val="24"/>
          <w:szCs w:val="24"/>
        </w:rPr>
      </w:pPr>
      <w:r w:rsidRPr="00797E16">
        <w:rPr>
          <w:rFonts w:ascii="Cambria" w:hAnsi="Cambria" w:cs="Times New Roman"/>
          <w:b/>
          <w:bCs/>
          <w:sz w:val="24"/>
          <w:szCs w:val="24"/>
        </w:rPr>
        <w:t>Phone Number:</w:t>
      </w:r>
    </w:p>
    <w:p w14:paraId="71F6EF52" w14:textId="33A63E78" w:rsidR="00797E16" w:rsidRPr="00797E16" w:rsidRDefault="00797E16" w:rsidP="001C2172">
      <w:pPr>
        <w:rPr>
          <w:rFonts w:ascii="Cambria" w:hAnsi="Cambria" w:cs="Times New Roman"/>
          <w:b/>
          <w:bCs/>
          <w:sz w:val="24"/>
          <w:szCs w:val="24"/>
        </w:rPr>
      </w:pPr>
      <w:r w:rsidRPr="00797E16">
        <w:rPr>
          <w:rFonts w:ascii="Cambria" w:hAnsi="Cambria" w:cs="Times New Roman"/>
          <w:b/>
          <w:bCs/>
          <w:sz w:val="24"/>
          <w:szCs w:val="24"/>
        </w:rPr>
        <w:t>Employer/Organization &amp; Job Title (If Any):</w:t>
      </w:r>
    </w:p>
    <w:p w14:paraId="0BB74721" w14:textId="55C31390" w:rsidR="00797E16" w:rsidRDefault="00797E16" w:rsidP="001C2172">
      <w:pPr>
        <w:pBdr>
          <w:bottom w:val="single" w:sz="12" w:space="1" w:color="auto"/>
        </w:pBdr>
        <w:rPr>
          <w:rFonts w:ascii="Cambria" w:hAnsi="Cambria" w:cs="Times New Roman"/>
          <w:b/>
          <w:bCs/>
          <w:sz w:val="24"/>
          <w:szCs w:val="24"/>
        </w:rPr>
      </w:pPr>
      <w:r w:rsidRPr="00797E16">
        <w:rPr>
          <w:rFonts w:ascii="Cambria" w:hAnsi="Cambria" w:cs="Times New Roman"/>
          <w:b/>
          <w:bCs/>
          <w:sz w:val="24"/>
          <w:szCs w:val="24"/>
        </w:rPr>
        <w:t>Preferred Pronouns:</w:t>
      </w:r>
    </w:p>
    <w:p w14:paraId="37D2633E" w14:textId="77777777" w:rsidR="00797E16" w:rsidRPr="00797E16" w:rsidRDefault="00797E16" w:rsidP="001C2172">
      <w:pPr>
        <w:pBdr>
          <w:bottom w:val="single" w:sz="12" w:space="1" w:color="auto"/>
        </w:pBdr>
        <w:rPr>
          <w:rFonts w:ascii="Cambria" w:hAnsi="Cambria" w:cs="Times New Roman"/>
          <w:b/>
          <w:bCs/>
          <w:sz w:val="24"/>
          <w:szCs w:val="24"/>
        </w:rPr>
      </w:pPr>
    </w:p>
    <w:p w14:paraId="39A2B6E7" w14:textId="60C14F17" w:rsidR="001C2172" w:rsidRDefault="001C2172" w:rsidP="001C2172">
      <w:pPr>
        <w:rPr>
          <w:rFonts w:ascii="Cambria" w:hAnsi="Cambria" w:cs="Times New Roman"/>
          <w:sz w:val="24"/>
          <w:szCs w:val="24"/>
        </w:rPr>
      </w:pPr>
      <w:r>
        <w:rPr>
          <w:rFonts w:ascii="Cambria" w:hAnsi="Cambria" w:cs="Times New Roman"/>
          <w:sz w:val="24"/>
          <w:szCs w:val="24"/>
        </w:rPr>
        <w:t xml:space="preserve">The US League of Tea Growers (USLTG) </w:t>
      </w:r>
      <w:r w:rsidRPr="001C2172">
        <w:rPr>
          <w:rFonts w:ascii="Cambria" w:hAnsi="Cambria" w:cs="Times New Roman"/>
          <w:sz w:val="24"/>
          <w:szCs w:val="24"/>
        </w:rPr>
        <w:t>is made up of dedicated tea growers, educators, enthusiasts, and retailers and actively encourages the growth and production of high value specialty teas within the USA. We provide education, resources, and support in all facets of your tea growing journey. Our goals are to offer knowledge for specialty tea growing, encourage collaboration between tea growers, promote tea agriculture, recruit academia to teach "best practices" for growers, and represent US tea growers across the globe.</w:t>
      </w:r>
    </w:p>
    <w:p w14:paraId="5FB77F7C" w14:textId="50A73C43" w:rsidR="001C2172" w:rsidRDefault="001C2172" w:rsidP="001C2172">
      <w:pPr>
        <w:rPr>
          <w:rFonts w:ascii="Cambria" w:hAnsi="Cambria" w:cs="Times New Roman"/>
          <w:sz w:val="24"/>
          <w:szCs w:val="24"/>
        </w:rPr>
      </w:pPr>
      <w:r>
        <w:rPr>
          <w:rFonts w:ascii="Cambria" w:hAnsi="Cambria" w:cs="Times New Roman"/>
          <w:sz w:val="24"/>
          <w:szCs w:val="24"/>
        </w:rPr>
        <w:t>As a 501(c)(6), the USLTG is governed by a Board of Directors. The Board is responsible for ensuring the USLTG fulfills its mission by setting the strategic direction and goals, monitoring operations, and evaluating and supporting the organization’s performance. A Board Member must fulfill the fiduciary responsibilities of the Board of Directors, including making corporate decisions that protect the public interest.</w:t>
      </w:r>
    </w:p>
    <w:p w14:paraId="3ABFAB76" w14:textId="77777777" w:rsidR="00E94357" w:rsidRDefault="00E94357" w:rsidP="001C2172">
      <w:pPr>
        <w:rPr>
          <w:rFonts w:ascii="Cambria" w:hAnsi="Cambria" w:cs="Times New Roman"/>
          <w:sz w:val="24"/>
          <w:szCs w:val="24"/>
        </w:rPr>
      </w:pPr>
    </w:p>
    <w:p w14:paraId="33B10AA2" w14:textId="23A2DECC" w:rsidR="001C2172" w:rsidRDefault="00E94357" w:rsidP="001C2172">
      <w:pPr>
        <w:rPr>
          <w:rFonts w:ascii="Cambria" w:hAnsi="Cambria" w:cs="Times New Roman"/>
          <w:b/>
          <w:bCs/>
          <w:color w:val="2F5496" w:themeColor="accent1" w:themeShade="BF"/>
          <w:sz w:val="24"/>
          <w:szCs w:val="24"/>
        </w:rPr>
      </w:pPr>
      <w:r>
        <w:rPr>
          <w:rFonts w:ascii="Cambria" w:hAnsi="Cambria" w:cs="Times New Roman"/>
          <w:b/>
          <w:bCs/>
          <w:color w:val="2F5496" w:themeColor="accent1" w:themeShade="BF"/>
          <w:sz w:val="24"/>
          <w:szCs w:val="24"/>
        </w:rPr>
        <w:t>Board Member Responsibilities</w:t>
      </w:r>
    </w:p>
    <w:p w14:paraId="3A49FD45" w14:textId="63AF5869" w:rsidR="00E94357" w:rsidRPr="00E94357" w:rsidRDefault="00E94357" w:rsidP="001C2172">
      <w:pPr>
        <w:rPr>
          <w:rFonts w:ascii="Cambria" w:hAnsi="Cambria" w:cs="Times New Roman"/>
          <w:sz w:val="24"/>
          <w:szCs w:val="24"/>
        </w:rPr>
      </w:pPr>
      <w:r w:rsidRPr="00E94357">
        <w:rPr>
          <w:rFonts w:ascii="Cambria" w:hAnsi="Cambria" w:cs="Times New Roman"/>
          <w:sz w:val="24"/>
          <w:szCs w:val="24"/>
        </w:rPr>
        <w:t>Full responsibilities are outlined in the attached document ‘Board Member Job Description.’ Please indicate with your initials that you have reviewed this form.</w:t>
      </w:r>
    </w:p>
    <w:p w14:paraId="4EA7FA15" w14:textId="7622DC97" w:rsidR="00E94357" w:rsidRPr="00E94357" w:rsidRDefault="00E94357" w:rsidP="001C2172">
      <w:pPr>
        <w:rPr>
          <w:rFonts w:ascii="Cambria" w:hAnsi="Cambria" w:cs="Times New Roman"/>
          <w:b/>
          <w:bCs/>
          <w:sz w:val="24"/>
          <w:szCs w:val="24"/>
        </w:rPr>
      </w:pPr>
      <w:r w:rsidRPr="00E94357">
        <w:rPr>
          <w:rFonts w:ascii="Cambria" w:hAnsi="Cambria" w:cs="Times New Roman"/>
          <w:b/>
          <w:bCs/>
          <w:sz w:val="24"/>
          <w:szCs w:val="24"/>
        </w:rPr>
        <w:t>_____________</w:t>
      </w:r>
    </w:p>
    <w:p w14:paraId="32758378" w14:textId="3065C7E1" w:rsidR="00E94357" w:rsidRDefault="00E94357" w:rsidP="001C2172">
      <w:pPr>
        <w:rPr>
          <w:rFonts w:ascii="Cambria" w:hAnsi="Cambria" w:cs="Times New Roman"/>
          <w:i/>
          <w:iCs/>
          <w:sz w:val="24"/>
          <w:szCs w:val="24"/>
        </w:rPr>
      </w:pPr>
      <w:r w:rsidRPr="00E94357">
        <w:rPr>
          <w:rFonts w:ascii="Cambria" w:hAnsi="Cambria" w:cs="Times New Roman"/>
          <w:i/>
          <w:iCs/>
          <w:sz w:val="24"/>
          <w:szCs w:val="24"/>
        </w:rPr>
        <w:t>Applicant Initials</w:t>
      </w:r>
    </w:p>
    <w:p w14:paraId="01E0A603" w14:textId="521ABD92" w:rsidR="00E94357" w:rsidRDefault="00E94357" w:rsidP="00E94357">
      <w:pPr>
        <w:rPr>
          <w:rFonts w:ascii="Cambria" w:hAnsi="Cambria" w:cs="Times New Roman"/>
          <w:b/>
          <w:bCs/>
          <w:color w:val="2F5496" w:themeColor="accent1" w:themeShade="BF"/>
          <w:sz w:val="24"/>
          <w:szCs w:val="24"/>
        </w:rPr>
      </w:pPr>
      <w:r>
        <w:rPr>
          <w:rFonts w:ascii="Cambria" w:hAnsi="Cambria" w:cs="Times New Roman"/>
          <w:b/>
          <w:bCs/>
          <w:color w:val="2F5496" w:themeColor="accent1" w:themeShade="BF"/>
          <w:sz w:val="24"/>
          <w:szCs w:val="24"/>
        </w:rPr>
        <w:lastRenderedPageBreak/>
        <w:t>Instructions</w:t>
      </w:r>
    </w:p>
    <w:p w14:paraId="66E770C4" w14:textId="00AD18CC" w:rsidR="00E94357" w:rsidRPr="00E94357" w:rsidRDefault="00E94357" w:rsidP="00E94357">
      <w:pPr>
        <w:rPr>
          <w:rFonts w:ascii="Cambria" w:hAnsi="Cambria" w:cs="Times New Roman"/>
          <w:sz w:val="24"/>
          <w:szCs w:val="24"/>
        </w:rPr>
      </w:pPr>
      <w:r w:rsidRPr="00E94357">
        <w:rPr>
          <w:rFonts w:ascii="Cambria" w:hAnsi="Cambria" w:cs="Times New Roman"/>
          <w:sz w:val="24"/>
          <w:szCs w:val="24"/>
        </w:rPr>
        <w:t xml:space="preserve">Please answer the questions below. If you would prefer to submit responses via recorded video or a phone interview, please email </w:t>
      </w:r>
      <w:hyperlink r:id="rId6" w:history="1">
        <w:r w:rsidRPr="00E94357">
          <w:rPr>
            <w:rStyle w:val="Hyperlink"/>
            <w:rFonts w:ascii="Cambria" w:hAnsi="Cambria" w:cs="Times New Roman"/>
            <w:color w:val="auto"/>
            <w:sz w:val="24"/>
            <w:szCs w:val="24"/>
          </w:rPr>
          <w:t>exec@usltg.org</w:t>
        </w:r>
      </w:hyperlink>
      <w:r w:rsidRPr="00E94357">
        <w:rPr>
          <w:rFonts w:ascii="Cambria" w:hAnsi="Cambria" w:cs="Times New Roman"/>
          <w:sz w:val="24"/>
          <w:szCs w:val="24"/>
        </w:rPr>
        <w:t xml:space="preserve"> for additional information.</w:t>
      </w:r>
    </w:p>
    <w:p w14:paraId="2E4C262D" w14:textId="4316B3A2" w:rsidR="00E94357" w:rsidRDefault="00E94357" w:rsidP="00E94357">
      <w:pPr>
        <w:pStyle w:val="ListParagraph"/>
        <w:numPr>
          <w:ilvl w:val="0"/>
          <w:numId w:val="3"/>
        </w:numPr>
        <w:rPr>
          <w:rFonts w:ascii="Cambria" w:hAnsi="Cambria" w:cs="Times New Roman"/>
          <w:sz w:val="24"/>
          <w:szCs w:val="24"/>
        </w:rPr>
      </w:pPr>
      <w:r>
        <w:rPr>
          <w:rFonts w:ascii="Cambria" w:hAnsi="Cambria" w:cs="Times New Roman"/>
          <w:sz w:val="24"/>
          <w:szCs w:val="24"/>
        </w:rPr>
        <w:t>Why do you believe the work of the US League of Tea Growers is important?</w:t>
      </w:r>
    </w:p>
    <w:p w14:paraId="58F6334E" w14:textId="0CA2107A" w:rsidR="00E94357" w:rsidRDefault="00E94357" w:rsidP="00E94357">
      <w:pPr>
        <w:rPr>
          <w:rFonts w:ascii="Cambria" w:hAnsi="Cambria" w:cs="Times New Roman"/>
          <w:sz w:val="24"/>
          <w:szCs w:val="24"/>
        </w:rPr>
      </w:pPr>
    </w:p>
    <w:p w14:paraId="405EC102" w14:textId="77777777" w:rsidR="00E94357" w:rsidRPr="00E94357" w:rsidRDefault="00E94357" w:rsidP="00E94357">
      <w:pPr>
        <w:rPr>
          <w:rFonts w:ascii="Cambria" w:hAnsi="Cambria" w:cs="Times New Roman"/>
          <w:sz w:val="24"/>
          <w:szCs w:val="24"/>
        </w:rPr>
      </w:pPr>
    </w:p>
    <w:p w14:paraId="459135DF" w14:textId="0E1F3568" w:rsidR="00E94357" w:rsidRDefault="00E94357" w:rsidP="00E94357">
      <w:pPr>
        <w:pStyle w:val="ListParagraph"/>
        <w:numPr>
          <w:ilvl w:val="0"/>
          <w:numId w:val="3"/>
        </w:numPr>
        <w:rPr>
          <w:rFonts w:ascii="Cambria" w:hAnsi="Cambria" w:cs="Times New Roman"/>
          <w:sz w:val="24"/>
          <w:szCs w:val="24"/>
        </w:rPr>
      </w:pPr>
      <w:r>
        <w:rPr>
          <w:rFonts w:ascii="Cambria" w:hAnsi="Cambria" w:cs="Times New Roman"/>
          <w:sz w:val="24"/>
          <w:szCs w:val="24"/>
        </w:rPr>
        <w:t>Why do you want to participate as a Board Member? What do you hope to gain in personal or professional experience from this role?</w:t>
      </w:r>
    </w:p>
    <w:p w14:paraId="5E509BCA" w14:textId="3F47CCD6" w:rsidR="00E94357" w:rsidRDefault="00E94357" w:rsidP="00E94357">
      <w:pPr>
        <w:rPr>
          <w:rFonts w:ascii="Cambria" w:hAnsi="Cambria" w:cs="Times New Roman"/>
          <w:sz w:val="24"/>
          <w:szCs w:val="24"/>
        </w:rPr>
      </w:pPr>
    </w:p>
    <w:p w14:paraId="4089F2D4" w14:textId="77777777" w:rsidR="00E94357" w:rsidRPr="00E94357" w:rsidRDefault="00E94357" w:rsidP="00E94357">
      <w:pPr>
        <w:rPr>
          <w:rFonts w:ascii="Cambria" w:hAnsi="Cambria" w:cs="Times New Roman"/>
          <w:sz w:val="24"/>
          <w:szCs w:val="24"/>
        </w:rPr>
      </w:pPr>
    </w:p>
    <w:p w14:paraId="0AB5AF48" w14:textId="073574A1" w:rsidR="00E94357" w:rsidRDefault="00E94357" w:rsidP="00E94357">
      <w:pPr>
        <w:pStyle w:val="ListParagraph"/>
        <w:numPr>
          <w:ilvl w:val="0"/>
          <w:numId w:val="3"/>
        </w:numPr>
        <w:rPr>
          <w:rFonts w:ascii="Cambria" w:hAnsi="Cambria" w:cs="Times New Roman"/>
          <w:sz w:val="24"/>
          <w:szCs w:val="24"/>
        </w:rPr>
      </w:pPr>
      <w:r>
        <w:rPr>
          <w:rFonts w:ascii="Cambria" w:hAnsi="Cambria" w:cs="Times New Roman"/>
          <w:sz w:val="24"/>
          <w:szCs w:val="24"/>
        </w:rPr>
        <w:t>What ideas or programs would you like to implement as a Board Member?</w:t>
      </w:r>
    </w:p>
    <w:p w14:paraId="28C7EE26" w14:textId="4C879B22" w:rsidR="00E94357" w:rsidRDefault="00E94357" w:rsidP="00E94357">
      <w:pPr>
        <w:rPr>
          <w:rFonts w:ascii="Cambria" w:hAnsi="Cambria" w:cs="Times New Roman"/>
          <w:sz w:val="24"/>
          <w:szCs w:val="24"/>
        </w:rPr>
      </w:pPr>
    </w:p>
    <w:p w14:paraId="095740BF" w14:textId="77777777" w:rsidR="00E94357" w:rsidRPr="00E94357" w:rsidRDefault="00E94357" w:rsidP="00E94357">
      <w:pPr>
        <w:rPr>
          <w:rFonts w:ascii="Cambria" w:hAnsi="Cambria" w:cs="Times New Roman"/>
          <w:sz w:val="24"/>
          <w:szCs w:val="24"/>
        </w:rPr>
      </w:pPr>
    </w:p>
    <w:p w14:paraId="566C1529" w14:textId="735B873F" w:rsidR="00E94357" w:rsidRDefault="00E94357" w:rsidP="00E94357">
      <w:pPr>
        <w:pStyle w:val="ListParagraph"/>
        <w:numPr>
          <w:ilvl w:val="0"/>
          <w:numId w:val="3"/>
        </w:numPr>
        <w:rPr>
          <w:rFonts w:ascii="Cambria" w:hAnsi="Cambria" w:cs="Times New Roman"/>
          <w:sz w:val="24"/>
          <w:szCs w:val="24"/>
        </w:rPr>
      </w:pPr>
      <w:r>
        <w:rPr>
          <w:rFonts w:ascii="Cambria" w:hAnsi="Cambria" w:cs="Times New Roman"/>
          <w:sz w:val="24"/>
          <w:szCs w:val="24"/>
        </w:rPr>
        <w:t>Please describe any tea growing, tea retail, tea research, or other experience that will contribute to your ability to fulfill the Board Member responsibilities.</w:t>
      </w:r>
    </w:p>
    <w:p w14:paraId="19606E01" w14:textId="3C2DFC5C" w:rsidR="00E94357" w:rsidRDefault="00E94357" w:rsidP="00E94357">
      <w:pPr>
        <w:rPr>
          <w:rFonts w:ascii="Cambria" w:hAnsi="Cambria" w:cs="Times New Roman"/>
          <w:sz w:val="24"/>
          <w:szCs w:val="24"/>
        </w:rPr>
      </w:pPr>
    </w:p>
    <w:p w14:paraId="4B3736E7" w14:textId="204221D3" w:rsidR="00E94357" w:rsidRDefault="00E94357" w:rsidP="00E94357">
      <w:pPr>
        <w:rPr>
          <w:rFonts w:ascii="Cambria" w:hAnsi="Cambria" w:cs="Times New Roman"/>
          <w:sz w:val="24"/>
          <w:szCs w:val="24"/>
        </w:rPr>
      </w:pPr>
    </w:p>
    <w:p w14:paraId="24185054" w14:textId="77777777" w:rsidR="00E94357" w:rsidRPr="00E94357" w:rsidRDefault="00E94357" w:rsidP="00E94357">
      <w:pPr>
        <w:rPr>
          <w:rFonts w:ascii="Cambria" w:hAnsi="Cambria" w:cs="Times New Roman"/>
          <w:sz w:val="24"/>
          <w:szCs w:val="24"/>
        </w:rPr>
      </w:pPr>
    </w:p>
    <w:p w14:paraId="6CB9373D" w14:textId="5B86BFC8" w:rsidR="00E94357" w:rsidRDefault="00E94357" w:rsidP="00E94357">
      <w:pPr>
        <w:rPr>
          <w:rFonts w:ascii="Cambria" w:hAnsi="Cambria" w:cs="Times New Roman"/>
          <w:b/>
          <w:bCs/>
          <w:color w:val="2F5496" w:themeColor="accent1" w:themeShade="BF"/>
          <w:sz w:val="24"/>
          <w:szCs w:val="24"/>
        </w:rPr>
      </w:pPr>
      <w:r>
        <w:rPr>
          <w:rFonts w:ascii="Cambria" w:hAnsi="Cambria" w:cs="Times New Roman"/>
          <w:b/>
          <w:bCs/>
          <w:color w:val="2F5496" w:themeColor="accent1" w:themeShade="BF"/>
          <w:sz w:val="24"/>
          <w:szCs w:val="24"/>
        </w:rPr>
        <w:t>Optional Information</w:t>
      </w:r>
    </w:p>
    <w:p w14:paraId="5B784F45" w14:textId="5CDBF027" w:rsidR="00E94357" w:rsidRPr="00E94357" w:rsidRDefault="00E94357" w:rsidP="00E94357">
      <w:pPr>
        <w:rPr>
          <w:rFonts w:ascii="Cambria" w:hAnsi="Cambria" w:cs="Times New Roman"/>
          <w:sz w:val="24"/>
          <w:szCs w:val="24"/>
        </w:rPr>
      </w:pPr>
      <w:r w:rsidRPr="00E94357">
        <w:rPr>
          <w:rFonts w:ascii="Cambria" w:hAnsi="Cambria" w:cs="Times New Roman"/>
          <w:sz w:val="24"/>
          <w:szCs w:val="24"/>
        </w:rPr>
        <w:t xml:space="preserve">By providing this information, you will help us ensure that appointments represent a broad cross-spectrum of the community. You are under no obligation to provide this information. State and federal law prohibit the use of this information to discriminate against you. The USLTG will treat this information as confidential. </w:t>
      </w:r>
    </w:p>
    <w:p w14:paraId="7C98F6E9" w14:textId="6D723618" w:rsidR="00E94357" w:rsidRPr="00E94357" w:rsidRDefault="00E94357" w:rsidP="00E94357">
      <w:pPr>
        <w:rPr>
          <w:rFonts w:ascii="Cambria" w:hAnsi="Cambria" w:cs="Times New Roman"/>
          <w:sz w:val="24"/>
          <w:szCs w:val="24"/>
        </w:rPr>
      </w:pPr>
      <w:r w:rsidRPr="00E94357">
        <w:rPr>
          <w:rFonts w:ascii="Cambria" w:hAnsi="Cambria" w:cs="Times New Roman"/>
          <w:sz w:val="24"/>
          <w:szCs w:val="24"/>
        </w:rPr>
        <w:t>Gender:</w:t>
      </w:r>
    </w:p>
    <w:p w14:paraId="51923532" w14:textId="79050BE0" w:rsidR="00E94357" w:rsidRPr="00E94357" w:rsidRDefault="00E94357" w:rsidP="00E94357">
      <w:pPr>
        <w:rPr>
          <w:rFonts w:ascii="Cambria" w:hAnsi="Cambria" w:cs="Times New Roman"/>
          <w:sz w:val="24"/>
          <w:szCs w:val="24"/>
        </w:rPr>
      </w:pPr>
      <w:r w:rsidRPr="00E94357">
        <w:rPr>
          <w:rFonts w:ascii="Cambria" w:hAnsi="Cambria" w:cs="Times New Roman"/>
          <w:sz w:val="24"/>
          <w:szCs w:val="24"/>
        </w:rPr>
        <w:t xml:space="preserve">LGBTQ+ </w:t>
      </w:r>
      <w:r>
        <w:rPr>
          <w:rFonts w:ascii="Cambria" w:hAnsi="Cambria" w:cs="Times New Roman"/>
          <w:sz w:val="24"/>
          <w:szCs w:val="24"/>
        </w:rPr>
        <w:t>Identification:</w:t>
      </w:r>
    </w:p>
    <w:p w14:paraId="4A30E22D" w14:textId="67A00E4F" w:rsidR="00E94357" w:rsidRPr="00E94357" w:rsidRDefault="00E94357" w:rsidP="00E94357">
      <w:pPr>
        <w:rPr>
          <w:rFonts w:ascii="Cambria" w:hAnsi="Cambria" w:cs="Times New Roman"/>
          <w:sz w:val="24"/>
          <w:szCs w:val="24"/>
        </w:rPr>
      </w:pPr>
      <w:r w:rsidRPr="00E94357">
        <w:rPr>
          <w:rFonts w:ascii="Cambria" w:hAnsi="Cambria" w:cs="Times New Roman"/>
          <w:sz w:val="24"/>
          <w:szCs w:val="24"/>
        </w:rPr>
        <w:t>Ethnicity:</w:t>
      </w:r>
    </w:p>
    <w:p w14:paraId="0251E543" w14:textId="76D7E330" w:rsidR="00E94357" w:rsidRPr="00E94357" w:rsidRDefault="00E94357" w:rsidP="00E94357">
      <w:pPr>
        <w:rPr>
          <w:rFonts w:ascii="Cambria" w:hAnsi="Cambria" w:cs="Times New Roman"/>
          <w:sz w:val="24"/>
          <w:szCs w:val="24"/>
        </w:rPr>
      </w:pPr>
      <w:r w:rsidRPr="00E94357">
        <w:rPr>
          <w:rFonts w:ascii="Cambria" w:hAnsi="Cambria" w:cs="Times New Roman"/>
          <w:sz w:val="24"/>
          <w:szCs w:val="24"/>
        </w:rPr>
        <w:t>Race:</w:t>
      </w:r>
    </w:p>
    <w:p w14:paraId="45830847" w14:textId="53CE7497" w:rsidR="001C2172" w:rsidRPr="00E94357" w:rsidRDefault="00E94357" w:rsidP="001C2172">
      <w:pPr>
        <w:rPr>
          <w:rFonts w:ascii="Cambria" w:hAnsi="Cambria" w:cs="Times New Roman"/>
          <w:sz w:val="24"/>
          <w:szCs w:val="24"/>
        </w:rPr>
      </w:pPr>
      <w:r w:rsidRPr="00E94357">
        <w:rPr>
          <w:rFonts w:ascii="Cambria" w:hAnsi="Cambria" w:cs="Times New Roman"/>
          <w:sz w:val="24"/>
          <w:szCs w:val="24"/>
        </w:rPr>
        <w:t>Age:</w:t>
      </w:r>
    </w:p>
    <w:sectPr w:rsidR="001C2172" w:rsidRPr="00E943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632AA"/>
    <w:multiLevelType w:val="hybridMultilevel"/>
    <w:tmpl w:val="52B0BC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6FCA69FB"/>
    <w:multiLevelType w:val="hybridMultilevel"/>
    <w:tmpl w:val="1C8A6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5144B89"/>
    <w:multiLevelType w:val="hybridMultilevel"/>
    <w:tmpl w:val="343C4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98748703">
    <w:abstractNumId w:val="2"/>
  </w:num>
  <w:num w:numId="2" w16cid:durableId="1227911655">
    <w:abstractNumId w:val="1"/>
  </w:num>
  <w:num w:numId="3" w16cid:durableId="21028733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172"/>
    <w:rsid w:val="001C2172"/>
    <w:rsid w:val="004035DE"/>
    <w:rsid w:val="0046069F"/>
    <w:rsid w:val="00797E16"/>
    <w:rsid w:val="00E94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E9E95"/>
  <w15:chartTrackingRefBased/>
  <w15:docId w15:val="{49BE205E-187E-4C42-804B-4FC1AD84C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2172"/>
    <w:pPr>
      <w:ind w:left="720"/>
      <w:contextualSpacing/>
    </w:pPr>
  </w:style>
  <w:style w:type="character" w:styleId="Hyperlink">
    <w:name w:val="Hyperlink"/>
    <w:basedOn w:val="DefaultParagraphFont"/>
    <w:uiPriority w:val="99"/>
    <w:unhideWhenUsed/>
    <w:rsid w:val="00E94357"/>
    <w:rPr>
      <w:color w:val="0563C1" w:themeColor="hyperlink"/>
      <w:u w:val="single"/>
    </w:rPr>
  </w:style>
  <w:style w:type="character" w:styleId="UnresolvedMention">
    <w:name w:val="Unresolved Mention"/>
    <w:basedOn w:val="DefaultParagraphFont"/>
    <w:uiPriority w:val="99"/>
    <w:semiHidden/>
    <w:unhideWhenUsed/>
    <w:rsid w:val="00E943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8526724">
      <w:bodyDiv w:val="1"/>
      <w:marLeft w:val="0"/>
      <w:marRight w:val="0"/>
      <w:marTop w:val="0"/>
      <w:marBottom w:val="0"/>
      <w:divBdr>
        <w:top w:val="none" w:sz="0" w:space="0" w:color="auto"/>
        <w:left w:val="none" w:sz="0" w:space="0" w:color="auto"/>
        <w:bottom w:val="none" w:sz="0" w:space="0" w:color="auto"/>
        <w:right w:val="none" w:sz="0" w:space="0" w:color="auto"/>
      </w:divBdr>
      <w:divsChild>
        <w:div w:id="17284101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xec@usltg.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354</Words>
  <Characters>2021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Fulton</dc:creator>
  <cp:keywords/>
  <dc:description/>
  <cp:lastModifiedBy>Lauren Fulton</cp:lastModifiedBy>
  <cp:revision>4</cp:revision>
  <dcterms:created xsi:type="dcterms:W3CDTF">2023-01-31T18:45:00Z</dcterms:created>
  <dcterms:modified xsi:type="dcterms:W3CDTF">2023-01-31T19:11:00Z</dcterms:modified>
</cp:coreProperties>
</file>